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3D" w:rsidRPr="00DE653D" w:rsidRDefault="00DE653D" w:rsidP="00DE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3D" w:rsidRPr="00DE653D" w:rsidRDefault="00DE653D" w:rsidP="00DE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3D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:rsidR="00DE653D" w:rsidRPr="00DE653D" w:rsidRDefault="00DE653D" w:rsidP="00DE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3D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средней общеобразовательной школы  ст. Советской Советского района Ростовской области, ОБЕСПЕЧИВАЮЩИЙ РЕАЛИЗАЦИЮ ФГОС НОО</w:t>
      </w:r>
      <w:proofErr w:type="gramStart"/>
      <w:r w:rsidRPr="00DE653D">
        <w:rPr>
          <w:rFonts w:ascii="Times New Roman" w:hAnsi="Times New Roman" w:cs="Times New Roman"/>
          <w:b/>
          <w:bCs/>
          <w:sz w:val="28"/>
          <w:szCs w:val="28"/>
        </w:rPr>
        <w:t>,Ф</w:t>
      </w:r>
      <w:proofErr w:type="gramEnd"/>
      <w:r w:rsidRPr="00DE653D">
        <w:rPr>
          <w:rFonts w:ascii="Times New Roman" w:hAnsi="Times New Roman" w:cs="Times New Roman"/>
          <w:b/>
          <w:bCs/>
          <w:sz w:val="28"/>
          <w:szCs w:val="28"/>
        </w:rPr>
        <w:t>ГОС ООО</w:t>
      </w:r>
    </w:p>
    <w:p w:rsidR="00DE653D" w:rsidRPr="00DE653D" w:rsidRDefault="003C1A3C" w:rsidP="00DE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– 2023</w:t>
      </w:r>
      <w:r w:rsidR="00DE653D" w:rsidRPr="00DE653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E653D" w:rsidRPr="00DE653D" w:rsidRDefault="00DE653D" w:rsidP="00DE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Default="0093247D" w:rsidP="004C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Pr="002115C4" w:rsidRDefault="0093247D" w:rsidP="004C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Pr="002115C4" w:rsidRDefault="007B26B3" w:rsidP="007B26B3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3247D" w:rsidRPr="002115C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</w:t>
      </w:r>
      <w:proofErr w:type="gramStart"/>
      <w:r w:rsidRPr="002115C4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2115C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</w:t>
      </w:r>
      <w:proofErr w:type="spellStart"/>
      <w:r w:rsidRPr="002115C4">
        <w:rPr>
          <w:rFonts w:ascii="Times New Roman" w:hAnsi="Times New Roman" w:cs="Times New Roman"/>
          <w:sz w:val="28"/>
          <w:szCs w:val="28"/>
        </w:rPr>
        <w:t>Т.Н.Емельяненко</w:t>
      </w:r>
      <w:proofErr w:type="spellEnd"/>
    </w:p>
    <w:p w:rsidR="0093247D" w:rsidRPr="002115C4" w:rsidRDefault="007412D4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2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  №</w:t>
      </w:r>
      <w:r w:rsidR="000A7E96">
        <w:rPr>
          <w:rFonts w:ascii="Times New Roman" w:hAnsi="Times New Roman" w:cs="Times New Roman"/>
          <w:sz w:val="28"/>
          <w:szCs w:val="28"/>
        </w:rPr>
        <w:t xml:space="preserve"> 1</w:t>
      </w:r>
      <w:r w:rsidR="005C021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47D" w:rsidRPr="002115C4">
        <w:rPr>
          <w:rFonts w:ascii="Times New Roman" w:hAnsi="Times New Roman" w:cs="Times New Roman"/>
          <w:sz w:val="28"/>
          <w:szCs w:val="28"/>
        </w:rPr>
        <w:t xml:space="preserve"> от </w:t>
      </w:r>
      <w:r w:rsidR="00764B59">
        <w:rPr>
          <w:rFonts w:ascii="Times New Roman" w:hAnsi="Times New Roman" w:cs="Times New Roman"/>
          <w:sz w:val="28"/>
          <w:szCs w:val="28"/>
        </w:rPr>
        <w:t>31</w:t>
      </w:r>
      <w:r w:rsidR="000A7E96">
        <w:rPr>
          <w:rFonts w:ascii="Times New Roman" w:hAnsi="Times New Roman" w:cs="Times New Roman"/>
          <w:sz w:val="28"/>
          <w:szCs w:val="28"/>
        </w:rPr>
        <w:t>.08</w:t>
      </w:r>
      <w:r w:rsidR="00C36A26">
        <w:rPr>
          <w:rFonts w:ascii="Times New Roman" w:hAnsi="Times New Roman" w:cs="Times New Roman"/>
          <w:sz w:val="28"/>
          <w:szCs w:val="28"/>
        </w:rPr>
        <w:t>.</w:t>
      </w:r>
      <w:r w:rsidR="003C1A3C">
        <w:rPr>
          <w:rFonts w:ascii="Times New Roman" w:hAnsi="Times New Roman" w:cs="Times New Roman"/>
          <w:sz w:val="28"/>
          <w:szCs w:val="28"/>
        </w:rPr>
        <w:t xml:space="preserve"> 202</w:t>
      </w:r>
      <w:r w:rsidR="005C0213">
        <w:rPr>
          <w:rFonts w:ascii="Times New Roman" w:hAnsi="Times New Roman" w:cs="Times New Roman"/>
          <w:sz w:val="28"/>
          <w:szCs w:val="28"/>
        </w:rPr>
        <w:t>3</w:t>
      </w:r>
      <w:r w:rsidR="0093247D" w:rsidRPr="002115C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3247D" w:rsidRPr="002115C4" w:rsidRDefault="0093247D" w:rsidP="004C1330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</w:rPr>
      </w:pPr>
    </w:p>
    <w:p w:rsidR="0093247D" w:rsidRPr="00A6349C" w:rsidRDefault="0093247D" w:rsidP="007412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3247D" w:rsidRPr="00A6349C" w:rsidRDefault="0093247D" w:rsidP="007412D4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по внеурочной деятельности</w:t>
      </w:r>
    </w:p>
    <w:p w:rsidR="0093247D" w:rsidRDefault="0093247D" w:rsidP="007412D4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653D">
        <w:rPr>
          <w:rFonts w:ascii="Times New Roman" w:hAnsi="Times New Roman" w:cs="Times New Roman"/>
          <w:b/>
          <w:bCs/>
          <w:sz w:val="28"/>
          <w:szCs w:val="28"/>
        </w:rPr>
        <w:t>Донские напевы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247D" w:rsidRPr="00A6349C" w:rsidRDefault="005C0213" w:rsidP="004C1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B122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B1225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247D"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3247D" w:rsidRPr="00B45A85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Уровень образования (класс</w:t>
      </w:r>
      <w:proofErr w:type="gramStart"/>
      <w:r w:rsidR="001C5293">
        <w:rPr>
          <w:rFonts w:ascii="Times New Roman" w:hAnsi="Times New Roman" w:cs="Times New Roman"/>
          <w:sz w:val="28"/>
          <w:szCs w:val="28"/>
        </w:rPr>
        <w:t xml:space="preserve"> </w:t>
      </w:r>
      <w:r w:rsidRPr="002115C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8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</w:t>
      </w:r>
      <w:r w:rsidRPr="001A2D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C0213">
        <w:rPr>
          <w:rFonts w:ascii="Times New Roman" w:hAnsi="Times New Roman" w:cs="Times New Roman"/>
          <w:b/>
          <w:bCs/>
          <w:sz w:val="28"/>
          <w:szCs w:val="28"/>
        </w:rPr>
        <w:t>1-е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5C021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3247D" w:rsidRPr="002115C4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="00C36A26">
        <w:rPr>
          <w:rFonts w:ascii="Times New Roman" w:hAnsi="Times New Roman" w:cs="Times New Roman"/>
          <w:sz w:val="28"/>
          <w:szCs w:val="28"/>
        </w:rPr>
        <w:t xml:space="preserve">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B122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3247D" w:rsidRPr="004C1330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D2D">
        <w:rPr>
          <w:rFonts w:ascii="Times New Roman" w:hAnsi="Times New Roman" w:cs="Times New Roman"/>
          <w:sz w:val="28"/>
          <w:szCs w:val="28"/>
        </w:rPr>
        <w:t>Направление</w:t>
      </w:r>
      <w:r w:rsidR="00A20844">
        <w:rPr>
          <w:rFonts w:ascii="Times New Roman" w:hAnsi="Times New Roman" w:cs="Times New Roman"/>
          <w:sz w:val="28"/>
          <w:szCs w:val="28"/>
        </w:rPr>
        <w:t>:</w:t>
      </w:r>
      <w:r w:rsidR="001C5293">
        <w:rPr>
          <w:rFonts w:ascii="Times New Roman" w:hAnsi="Times New Roman" w:cs="Times New Roman"/>
          <w:sz w:val="28"/>
          <w:szCs w:val="28"/>
        </w:rPr>
        <w:t xml:space="preserve"> </w:t>
      </w:r>
      <w:r w:rsidR="007412D4">
        <w:rPr>
          <w:rFonts w:ascii="Times New Roman" w:hAnsi="Times New Roman" w:cs="Times New Roman"/>
          <w:b/>
          <w:bCs/>
          <w:sz w:val="28"/>
          <w:szCs w:val="28"/>
        </w:rPr>
        <w:t>общекультурное</w:t>
      </w:r>
    </w:p>
    <w:p w:rsidR="0093247D" w:rsidRDefault="00DE653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20844">
        <w:rPr>
          <w:rFonts w:ascii="Times New Roman" w:hAnsi="Times New Roman" w:cs="Times New Roman"/>
          <w:sz w:val="28"/>
          <w:szCs w:val="28"/>
        </w:rPr>
        <w:t>:</w:t>
      </w:r>
      <w:r w:rsidR="009324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3247D">
        <w:rPr>
          <w:rFonts w:ascii="Times New Roman" w:hAnsi="Times New Roman" w:cs="Times New Roman"/>
          <w:b/>
          <w:bCs/>
          <w:sz w:val="28"/>
          <w:szCs w:val="28"/>
        </w:rPr>
        <w:t>Аржановский</w:t>
      </w:r>
      <w:proofErr w:type="spellEnd"/>
      <w:r w:rsidR="0093247D">
        <w:rPr>
          <w:rFonts w:ascii="Times New Roman" w:hAnsi="Times New Roman" w:cs="Times New Roman"/>
          <w:b/>
          <w:bCs/>
          <w:sz w:val="28"/>
          <w:szCs w:val="28"/>
        </w:rPr>
        <w:t xml:space="preserve"> Сергей Дмитриевич</w:t>
      </w:r>
    </w:p>
    <w:p w:rsidR="0093247D" w:rsidRDefault="00A20844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  <w:r w:rsidR="0093247D" w:rsidRPr="0021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высшая</w:t>
      </w:r>
      <w:r w:rsidR="0093247D" w:rsidRPr="002115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93247D" w:rsidRPr="0078287A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Примерные программы внеурочной деятельности. Начальное и основное образование/ </w:t>
      </w:r>
      <w:proofErr w:type="spellStart"/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В.А.Горский</w:t>
      </w:r>
      <w:proofErr w:type="spellEnd"/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– М.: Просвещение, 2011</w:t>
      </w:r>
      <w:r w:rsidRPr="0078287A">
        <w:rPr>
          <w:rFonts w:ascii="Times New Roman" w:hAnsi="Times New Roman" w:cs="Times New Roman"/>
          <w:sz w:val="28"/>
          <w:szCs w:val="28"/>
        </w:rPr>
        <w:t>(Стандарты второго поколения)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 xml:space="preserve">Авторской рабочей </w:t>
      </w:r>
      <w:proofErr w:type="spellStart"/>
      <w:r w:rsidRPr="000520B1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0520B1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«В</w:t>
      </w:r>
      <w:proofErr w:type="gramEnd"/>
      <w:r w:rsidRPr="000520B1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неур</w:t>
      </w:r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очная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деятельность школьников». </w:t>
      </w: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Б.В.Куприянов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М«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2011г.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7F69">
        <w:rPr>
          <w:rFonts w:ascii="Times New Roman" w:hAnsi="Times New Roman" w:cs="Times New Roman"/>
          <w:sz w:val="28"/>
          <w:szCs w:val="28"/>
        </w:rPr>
        <w:t xml:space="preserve">Учебная программа по музыке Г.С.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Ригиной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. Программы начального общего образования. Система Л.В.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/Сост. Н.В. Нечаева, С.В.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 – Самара: Издательский дом «Федоров», 2011.</w:t>
      </w:r>
    </w:p>
    <w:p w:rsidR="00D70933" w:rsidRDefault="00D70933" w:rsidP="00E33A4A">
      <w:pPr>
        <w:pStyle w:val="Default"/>
        <w:jc w:val="center"/>
        <w:rPr>
          <w:b/>
          <w:bCs/>
          <w:sz w:val="28"/>
          <w:szCs w:val="28"/>
        </w:rPr>
      </w:pPr>
    </w:p>
    <w:p w:rsidR="00E33A4A" w:rsidRPr="00E33A4A" w:rsidRDefault="000B1225" w:rsidP="00E33A4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202</w:t>
      </w:r>
      <w:r w:rsidR="005C0213">
        <w:rPr>
          <w:b/>
          <w:bCs/>
          <w:sz w:val="28"/>
          <w:szCs w:val="28"/>
        </w:rPr>
        <w:t>3</w:t>
      </w:r>
      <w:r w:rsidR="00DE653D" w:rsidRPr="002115C4">
        <w:rPr>
          <w:b/>
          <w:bCs/>
          <w:sz w:val="28"/>
          <w:szCs w:val="28"/>
        </w:rPr>
        <w:t xml:space="preserve"> год</w:t>
      </w:r>
    </w:p>
    <w:p w:rsidR="003C1A3C" w:rsidRPr="003C1A3C" w:rsidRDefault="003C1A3C" w:rsidP="003C1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3C1A3C">
        <w:rPr>
          <w:rFonts w:ascii="Times New Roman" w:hAnsi="Times New Roman" w:cs="Times New Roman"/>
          <w:sz w:val="28"/>
          <w:szCs w:val="28"/>
        </w:rPr>
        <w:t xml:space="preserve">Нормативно-правовой базой для составления программы внеурочной деятельности «Донские напевы» в рамках </w:t>
      </w:r>
    </w:p>
    <w:p w:rsidR="003C1A3C" w:rsidRPr="003C1A3C" w:rsidRDefault="003C1A3C" w:rsidP="003C1A3C">
      <w:pPr>
        <w:jc w:val="both"/>
        <w:rPr>
          <w:rFonts w:ascii="Times New Roman" w:hAnsi="Times New Roman" w:cs="Times New Roman"/>
          <w:sz w:val="28"/>
          <w:szCs w:val="28"/>
        </w:rPr>
      </w:pPr>
      <w:r w:rsidRPr="003C1A3C">
        <w:rPr>
          <w:rFonts w:ascii="Times New Roman" w:hAnsi="Times New Roman" w:cs="Times New Roman"/>
          <w:sz w:val="28"/>
          <w:szCs w:val="28"/>
        </w:rPr>
        <w:t>общекультурного направления внеурочной деятельности являются:</w:t>
      </w:r>
    </w:p>
    <w:p w:rsidR="003C1A3C" w:rsidRPr="003C1A3C" w:rsidRDefault="003C1A3C" w:rsidP="003C1A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3C1A3C" w:rsidRPr="003C1A3C" w:rsidRDefault="003C1A3C" w:rsidP="003C1A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3C1A3C" w:rsidRPr="003C1A3C" w:rsidRDefault="003C1A3C" w:rsidP="003C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приказ </w:t>
      </w:r>
      <w:proofErr w:type="spellStart"/>
      <w:r w:rsidRPr="003C1A3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C1A3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3C1A3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29.12.2014 № 1643, от 31.12.2015 № 1576); </w:t>
      </w:r>
    </w:p>
    <w:p w:rsidR="003C1A3C" w:rsidRPr="003C1A3C" w:rsidRDefault="003C1A3C" w:rsidP="003C1A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3C1A3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C1A3C" w:rsidRPr="003C1A3C" w:rsidRDefault="003C1A3C" w:rsidP="003C1A3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3C1A3C" w:rsidRPr="003C1A3C" w:rsidRDefault="003C1A3C" w:rsidP="003C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         - Письма ФГАОУ ДПО «Академия </w:t>
      </w:r>
      <w:proofErr w:type="spellStart"/>
      <w:r w:rsidRPr="003C1A3C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3C1A3C" w:rsidRPr="003C1A3C" w:rsidRDefault="003C1A3C" w:rsidP="003C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3C1A3C" w:rsidRPr="003C1A3C" w:rsidRDefault="003C1A3C" w:rsidP="003C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8871D0" w:rsidRPr="008871D0">
        <w:rPr>
          <w:sz w:val="28"/>
          <w:szCs w:val="28"/>
        </w:rPr>
        <w:t>Приказ № 108 от 31.08.2023г</w:t>
      </w:r>
      <w:bookmarkStart w:id="0" w:name="_GoBack"/>
      <w:bookmarkEnd w:id="0"/>
      <w:r w:rsidRPr="003C1A3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C1A3C" w:rsidRDefault="003C1A3C" w:rsidP="003C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         - Устав МБОУ </w:t>
      </w:r>
      <w:proofErr w:type="gramStart"/>
      <w:r w:rsidRPr="003C1A3C">
        <w:rPr>
          <w:rFonts w:ascii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3C1A3C">
        <w:rPr>
          <w:rFonts w:ascii="Times New Roman" w:hAnsi="Times New Roman" w:cs="Times New Roman"/>
          <w:color w:val="000000"/>
          <w:sz w:val="28"/>
          <w:szCs w:val="28"/>
        </w:rPr>
        <w:t xml:space="preserve"> СОШ.</w:t>
      </w:r>
    </w:p>
    <w:p w:rsidR="003C1A3C" w:rsidRPr="003C1A3C" w:rsidRDefault="003C1A3C" w:rsidP="003C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933" w:rsidRDefault="00D70933" w:rsidP="00A2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A4A" w:rsidRPr="00E33A4A" w:rsidRDefault="00E33A4A" w:rsidP="00A2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1.Пояснительная записка</w:t>
      </w:r>
    </w:p>
    <w:p w:rsidR="00E33A4A" w:rsidRPr="00E33A4A" w:rsidRDefault="00E33A4A" w:rsidP="00A2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A4A" w:rsidRPr="00E33A4A" w:rsidRDefault="00E33A4A" w:rsidP="00A2084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1.1. План внеурочной деятель</w:t>
      </w:r>
      <w:r w:rsidR="003C1A3C">
        <w:rPr>
          <w:rFonts w:ascii="Times New Roman" w:hAnsi="Times New Roman" w:cs="Times New Roman"/>
          <w:color w:val="000000"/>
          <w:sz w:val="28"/>
          <w:szCs w:val="28"/>
        </w:rPr>
        <w:t xml:space="preserve">ности МБОУ </w:t>
      </w:r>
      <w:proofErr w:type="spellStart"/>
      <w:r w:rsidR="003C1A3C">
        <w:rPr>
          <w:rFonts w:ascii="Times New Roman" w:hAnsi="Times New Roman" w:cs="Times New Roman"/>
          <w:color w:val="000000"/>
          <w:sz w:val="28"/>
          <w:szCs w:val="28"/>
        </w:rPr>
        <w:t>Совеской</w:t>
      </w:r>
      <w:proofErr w:type="spellEnd"/>
      <w:r w:rsidR="003C1A3C">
        <w:rPr>
          <w:rFonts w:ascii="Times New Roman" w:hAnsi="Times New Roman" w:cs="Times New Roman"/>
          <w:color w:val="000000"/>
          <w:sz w:val="28"/>
          <w:szCs w:val="28"/>
        </w:rPr>
        <w:t xml:space="preserve"> СОШ  на 202</w:t>
      </w:r>
      <w:r w:rsidR="005C02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1A3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C021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составлен на основании следующих нормативных документов: </w:t>
      </w:r>
    </w:p>
    <w:p w:rsidR="00E33A4A" w:rsidRPr="00E33A4A" w:rsidRDefault="00E33A4A" w:rsidP="00A2084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E33A4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E33A4A" w:rsidRPr="00E33A4A" w:rsidRDefault="00E33A4A" w:rsidP="00A2084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E33A4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E33A4A" w:rsidRPr="00E33A4A" w:rsidRDefault="00E33A4A" w:rsidP="00A2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ab/>
        <w:t>Письма МО и Н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E33A4A" w:rsidRPr="00E33A4A" w:rsidRDefault="00E33A4A" w:rsidP="00A2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ab/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E33A4A" w:rsidRPr="00E33A4A" w:rsidRDefault="00E33A4A" w:rsidP="00A2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ab/>
        <w:t>С учетом основной образовательной программы Муниципального общеобразовательного учреждения средняя общеобразовательная школа ст. Советской (Приказ № 122 от 28.08.2020г)</w:t>
      </w:r>
    </w:p>
    <w:p w:rsidR="00E33A4A" w:rsidRPr="00E33A4A" w:rsidRDefault="00E33A4A" w:rsidP="00A2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- Устав МБОУ </w:t>
      </w:r>
      <w:proofErr w:type="gramStart"/>
      <w:r w:rsidRPr="00E33A4A">
        <w:rPr>
          <w:rFonts w:ascii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СОШ; </w:t>
      </w:r>
    </w:p>
    <w:p w:rsidR="00FD2377" w:rsidRDefault="00FD2377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36" w:rsidRPr="00CB2661" w:rsidRDefault="009E4473" w:rsidP="002E7E36">
      <w:pPr>
        <w:rPr>
          <w:rFonts w:ascii="Times New Roman" w:hAnsi="Times New Roman" w:cs="Times New Roman"/>
          <w:sz w:val="28"/>
          <w:szCs w:val="28"/>
        </w:rPr>
      </w:pPr>
      <w:r w:rsidRPr="00840B11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proofErr w:type="spellStart"/>
      <w:r w:rsidR="002E7E36" w:rsidRPr="00CB2661">
        <w:rPr>
          <w:rFonts w:ascii="Times New Roman" w:hAnsi="Times New Roman" w:cs="Times New Roman"/>
          <w:sz w:val="28"/>
          <w:szCs w:val="28"/>
        </w:rPr>
        <w:t>Ю.Б.Алиев</w:t>
      </w:r>
      <w:proofErr w:type="spellEnd"/>
      <w:r w:rsidR="002E7E36" w:rsidRPr="00CB2661">
        <w:rPr>
          <w:rFonts w:ascii="Times New Roman" w:hAnsi="Times New Roman" w:cs="Times New Roman"/>
          <w:sz w:val="28"/>
          <w:szCs w:val="28"/>
        </w:rPr>
        <w:t xml:space="preserve"> Настольная книга школьного учителя-музыканта, М., 2002</w:t>
      </w:r>
    </w:p>
    <w:p w:rsidR="002E7E36" w:rsidRPr="00CB2661" w:rsidRDefault="002E7E36" w:rsidP="002E7E36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>Н.Н. Рябенко «Уроки музыки в 1-7 классах»</w:t>
      </w:r>
      <w:proofErr w:type="gramStart"/>
      <w:r w:rsidRPr="00CB2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661">
        <w:rPr>
          <w:rFonts w:ascii="Times New Roman" w:hAnsi="Times New Roman" w:cs="Times New Roman"/>
          <w:sz w:val="28"/>
          <w:szCs w:val="28"/>
        </w:rPr>
        <w:t xml:space="preserve"> М.,2006</w:t>
      </w:r>
    </w:p>
    <w:p w:rsidR="002E7E36" w:rsidRPr="00CB2661" w:rsidRDefault="002E7E36" w:rsidP="002E7E36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 xml:space="preserve"> «Как рассказывать детям о музыке?» М., 1977</w:t>
      </w:r>
    </w:p>
    <w:p w:rsidR="002E7E36" w:rsidRPr="00CB2661" w:rsidRDefault="002E7E36" w:rsidP="002E7E36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 xml:space="preserve">«Вопросы вокальной подготовки» </w:t>
      </w: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>. 1-6, М., 1962-1982</w:t>
      </w:r>
    </w:p>
    <w:p w:rsidR="002E7E36" w:rsidRPr="00CB2661" w:rsidRDefault="002E7E36" w:rsidP="002E7E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М.С.Осеннева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>, Л.А. Безбородова «Методика музыкального воспитания младших школьников», М.,2001</w:t>
      </w:r>
    </w:p>
    <w:p w:rsidR="009E4473" w:rsidRPr="00840B11" w:rsidRDefault="009E4473" w:rsidP="00626BE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73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71A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7412D4" w:rsidRPr="00FA71A1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0844">
        <w:rPr>
          <w:rFonts w:ascii="Times New Roman" w:hAnsi="Times New Roman" w:cs="Times New Roman"/>
          <w:sz w:val="28"/>
          <w:szCs w:val="28"/>
        </w:rPr>
        <w:t>Донские напевы</w:t>
      </w:r>
      <w:r w:rsidR="007412D4">
        <w:rPr>
          <w:rFonts w:ascii="Times New Roman" w:hAnsi="Times New Roman" w:cs="Times New Roman"/>
          <w:sz w:val="28"/>
          <w:szCs w:val="28"/>
        </w:rPr>
        <w:t>» является с</w:t>
      </w:r>
      <w:r>
        <w:rPr>
          <w:rFonts w:ascii="Times New Roman" w:hAnsi="Times New Roman" w:cs="Times New Roman"/>
          <w:sz w:val="28"/>
          <w:szCs w:val="28"/>
        </w:rPr>
        <w:t>оздание условий для развития творческих способностей и духовно-нравственного становления детей младшего школьного возраста посредством вовлечения их в музыкальную деятельность.</w:t>
      </w:r>
    </w:p>
    <w:p w:rsidR="0093247D" w:rsidRDefault="0093247D" w:rsidP="00626B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71A1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7412D4" w:rsidRPr="00FA71A1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роли музыки в жизни человека, ее роли в духовно-нравственном развитии </w:t>
      </w:r>
    </w:p>
    <w:p w:rsidR="0093247D" w:rsidRPr="00BE21C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21CB">
        <w:rPr>
          <w:rFonts w:ascii="Times New Roman" w:hAnsi="Times New Roman" w:cs="Times New Roman"/>
          <w:sz w:val="28"/>
          <w:szCs w:val="28"/>
        </w:rPr>
        <w:t>человека.</w:t>
      </w:r>
    </w:p>
    <w:p w:rsidR="0093247D" w:rsidRPr="00BE21C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7D" w:rsidRPr="00BE21C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Умение воспринимать музыку и выражать свое отношение к музыкальному произведению. 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Использование музыкальных образов при создании театрализованных и музыкально-пластических композиций, </w:t>
      </w:r>
    </w:p>
    <w:p w:rsidR="0093247D" w:rsidRPr="00BE21C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1C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E21CB">
        <w:rPr>
          <w:rFonts w:ascii="Times New Roman" w:hAnsi="Times New Roman" w:cs="Times New Roman"/>
          <w:sz w:val="28"/>
          <w:szCs w:val="28"/>
        </w:rPr>
        <w:t xml:space="preserve"> вокально-хоровых произведений, в импровизации.</w:t>
      </w:r>
    </w:p>
    <w:p w:rsidR="0093247D" w:rsidRPr="00BE21C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Знакомство с элементами музыкальной грамоты, игры на музыкальных инструментах.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BE21CB">
        <w:rPr>
          <w:rFonts w:ascii="Times New Roman" w:hAnsi="Times New Roman" w:cs="Times New Roman"/>
          <w:sz w:val="28"/>
          <w:szCs w:val="28"/>
        </w:rPr>
        <w:t xml:space="preserve"> художественного вкуса и интереса к музыкальному искусству и музыкальной деятельности учащихся, </w:t>
      </w:r>
    </w:p>
    <w:p w:rsidR="0093247D" w:rsidRPr="00BE21C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21CB">
        <w:rPr>
          <w:rFonts w:ascii="Times New Roman" w:hAnsi="Times New Roman" w:cs="Times New Roman"/>
          <w:sz w:val="28"/>
          <w:szCs w:val="28"/>
        </w:rPr>
        <w:t>воспитание их нравственных и эстетических чувств.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BE21CB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21CB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21CB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EA1FE7" w:rsidRPr="001C5293" w:rsidRDefault="00EA1FE7" w:rsidP="00EA1FE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9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Учебным</w:t>
      </w:r>
      <w:r w:rsidRPr="001C5293">
        <w:rPr>
          <w:rFonts w:ascii="Times New Roman" w:eastAsia="Courier New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планом</w:t>
      </w:r>
      <w:r w:rsidRPr="001C5293">
        <w:rPr>
          <w:rFonts w:ascii="Times New Roman" w:eastAsia="Courier New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школы</w:t>
      </w:r>
      <w:r w:rsidRPr="001C5293">
        <w:rPr>
          <w:rFonts w:ascii="Times New Roman" w:eastAsia="Courier New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</w:t>
      </w:r>
      <w:r w:rsidRPr="001C5293">
        <w:rPr>
          <w:rFonts w:ascii="Times New Roman" w:eastAsia="Courier New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изучение</w:t>
      </w:r>
      <w:r w:rsidRPr="001C5293">
        <w:rPr>
          <w:rFonts w:ascii="Times New Roman" w:eastAsia="Courier New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курса</w:t>
      </w:r>
      <w:r w:rsidRPr="001C5293">
        <w:rPr>
          <w:rFonts w:ascii="Times New Roman" w:eastAsia="Courier New" w:hAnsi="Times New Roman" w:cs="Times New Roman"/>
          <w:spacing w:val="-2"/>
          <w:kern w:val="1"/>
          <w:sz w:val="28"/>
          <w:szCs w:val="28"/>
          <w:lang w:eastAsia="ar-SA"/>
        </w:rPr>
        <w:t xml:space="preserve"> «</w:t>
      </w:r>
      <w:r w:rsidR="00A20844">
        <w:rPr>
          <w:rFonts w:ascii="Times New Roman" w:eastAsia="Courier New" w:hAnsi="Times New Roman" w:cs="Times New Roman"/>
          <w:b/>
          <w:bCs/>
          <w:spacing w:val="-2"/>
          <w:kern w:val="1"/>
          <w:sz w:val="28"/>
          <w:szCs w:val="28"/>
          <w:lang w:eastAsia="ar-SA"/>
        </w:rPr>
        <w:t>Донские напевы</w:t>
      </w:r>
      <w:r w:rsidRPr="001C5293">
        <w:rPr>
          <w:rFonts w:ascii="Times New Roman" w:eastAsia="Courier New" w:hAnsi="Times New Roman" w:cs="Times New Roman"/>
          <w:spacing w:val="-2"/>
          <w:kern w:val="1"/>
          <w:sz w:val="28"/>
          <w:szCs w:val="28"/>
          <w:lang w:eastAsia="ar-SA"/>
        </w:rPr>
        <w:t xml:space="preserve">» </w:t>
      </w:r>
      <w:r w:rsidRPr="001C5293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в</w:t>
      </w:r>
      <w:r w:rsidRPr="001C5293">
        <w:rPr>
          <w:rFonts w:ascii="Times New Roman" w:eastAsia="Courier New" w:hAnsi="Times New Roman" w:cs="Times New Roman"/>
          <w:spacing w:val="-2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1</w:t>
      </w:r>
      <w:r w:rsidRPr="001C5293">
        <w:rPr>
          <w:rFonts w:ascii="Times New Roman" w:eastAsia="Courier New" w:hAnsi="Times New Roman" w:cs="Times New Roman"/>
          <w:spacing w:val="-2"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классе</w:t>
      </w:r>
      <w:r w:rsidRPr="001C5293">
        <w:rPr>
          <w:rFonts w:ascii="Times New Roman" w:eastAsia="Courier New" w:hAnsi="Times New Roman" w:cs="Times New Roman"/>
          <w:spacing w:val="-2"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>отводится</w:t>
      </w:r>
      <w:r w:rsidRPr="001C5293">
        <w:rPr>
          <w:rFonts w:ascii="Times New Roman" w:eastAsia="Courier New" w:hAnsi="Times New Roman" w:cs="Times New Roman"/>
          <w:bCs/>
          <w:spacing w:val="-2"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1</w:t>
      </w:r>
      <w:r w:rsidRPr="001C5293">
        <w:rPr>
          <w:rFonts w:ascii="Times New Roman" w:eastAsia="Courier New" w:hAnsi="Times New Roman" w:cs="Times New Roman"/>
          <w:spacing w:val="-2"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час</w:t>
      </w:r>
      <w:r w:rsidRPr="001C5293">
        <w:rPr>
          <w:rFonts w:ascii="Times New Roman" w:eastAsia="Courier New" w:hAnsi="Times New Roman" w:cs="Times New Roman"/>
          <w:spacing w:val="-2"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в</w:t>
      </w:r>
      <w:r w:rsidRPr="001C5293">
        <w:rPr>
          <w:rFonts w:ascii="Times New Roman" w:eastAsia="Courier New" w:hAnsi="Times New Roman" w:cs="Times New Roman"/>
          <w:spacing w:val="-2"/>
          <w:kern w:val="1"/>
          <w:sz w:val="28"/>
          <w:szCs w:val="28"/>
          <w:lang w:eastAsia="ar-SA"/>
        </w:rPr>
        <w:t xml:space="preserve"> </w:t>
      </w:r>
      <w:r w:rsidRPr="001C5293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неделю</w:t>
      </w:r>
      <w:r w:rsidR="005700A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, 34 </w:t>
      </w:r>
      <w:proofErr w:type="gramStart"/>
      <w:r w:rsidR="005700A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учебных</w:t>
      </w:r>
      <w:proofErr w:type="gramEnd"/>
      <w:r w:rsidR="005700A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 недели</w:t>
      </w:r>
      <w:r w:rsidRPr="001C5293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. </w:t>
      </w:r>
    </w:p>
    <w:p w:rsidR="00EA1FE7" w:rsidRDefault="00EA1FE7" w:rsidP="00EA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26BED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C7D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предметные, </w:t>
      </w:r>
      <w:proofErr w:type="spellStart"/>
      <w:r w:rsidRPr="001E4C7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E4C7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247D" w:rsidRPr="000520B1" w:rsidRDefault="0093247D" w:rsidP="00626BE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>Работа по внеурочной деятельности «</w:t>
      </w:r>
      <w:r w:rsidR="00350393">
        <w:rPr>
          <w:rFonts w:ascii="Times New Roman" w:hAnsi="Times New Roman" w:cs="Times New Roman"/>
          <w:sz w:val="28"/>
          <w:szCs w:val="28"/>
        </w:rPr>
        <w:t>Донские напевы</w:t>
      </w:r>
      <w:r w:rsidRPr="000520B1">
        <w:rPr>
          <w:rFonts w:ascii="Times New Roman" w:hAnsi="Times New Roman" w:cs="Times New Roman"/>
          <w:sz w:val="28"/>
          <w:szCs w:val="28"/>
        </w:rPr>
        <w:t xml:space="preserve">» с учётом требований ФГОС НОО призвана обеспечить достижение предметных, личностных и </w:t>
      </w:r>
      <w:proofErr w:type="spellStart"/>
      <w:r w:rsidRPr="000520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20B1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эмоциональная отзывчивость на музыкальные произведения;</w:t>
      </w:r>
    </w:p>
    <w:p w:rsidR="0093247D" w:rsidRPr="00635B43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93247D" w:rsidRPr="00635B43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положительное отношение к музыкальным занятиям, интерес к отдельным видам музыкально-практической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творческой</w:t>
      </w:r>
      <w:r w:rsidRPr="00635B43">
        <w:rPr>
          <w:rFonts w:ascii="Times New Roman" w:hAnsi="Times New Roman" w:cs="Times New Roman"/>
          <w:sz w:val="28"/>
          <w:szCs w:val="28"/>
        </w:rPr>
        <w:t>;</w:t>
      </w:r>
    </w:p>
    <w:p w:rsidR="00FA71A1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основа для развития чувства прекрасного через знакомство с доступными для детского восприятия музыкальными произведениями;</w:t>
      </w:r>
      <w:r w:rsidR="00FD23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уважение к чувствам и настроениям другого человека.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понимания значения музыкального искусства в жизни человека;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A9B">
        <w:rPr>
          <w:rFonts w:ascii="Times New Roman" w:hAnsi="Times New Roman" w:cs="Times New Roman"/>
          <w:sz w:val="28"/>
          <w:szCs w:val="28"/>
        </w:rPr>
        <w:t>нравственно-эстетических переживаний музыки;</w:t>
      </w:r>
    </w:p>
    <w:p w:rsidR="0093247D" w:rsidRPr="00635B43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начальной стадии внутренней позиции школьника через освоение позиции слушателя и исполнителя музыкальных сочинений;</w:t>
      </w:r>
    </w:p>
    <w:p w:rsidR="0093247D" w:rsidRPr="00635B43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первоначальной ориентации на оценку результатов собственной музыкально-исполнительской деятельности;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эстетических переживаний музыки, понимания роли музыки в собственной жизни.</w:t>
      </w:r>
    </w:p>
    <w:p w:rsidR="0093247D" w:rsidRPr="001F4516" w:rsidRDefault="0093247D" w:rsidP="00626BED">
      <w:pPr>
        <w:spacing w:before="240" w:after="0"/>
        <w:ind w:left="709" w:firstLine="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516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F451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93247D" w:rsidRPr="001F4516" w:rsidRDefault="0093247D" w:rsidP="00626BED">
      <w:pPr>
        <w:spacing w:before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516">
        <w:rPr>
          <w:rFonts w:ascii="Times New Roman" w:hAnsi="Times New Roman" w:cs="Times New Roman"/>
          <w:sz w:val="28"/>
          <w:szCs w:val="28"/>
        </w:rPr>
        <w:t xml:space="preserve">      Познавательные УУД: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осуществлять поиск нужной информации;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расширять свои представления о музыке;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ориентироваться в способах решения исполнительской задачи;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использовать рисуночные и простые символические варианты музыкальной записи, в том числе карточки ритма;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читать простое схематическое изображение;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различать условные обозначения;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сравнивать разные части музыкального текста;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соотносить содержание рисунков с музыкальными впечатлениями.</w:t>
      </w:r>
    </w:p>
    <w:p w:rsidR="0093247D" w:rsidRDefault="0093247D" w:rsidP="00626BED">
      <w:pPr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469">
        <w:rPr>
          <w:rFonts w:ascii="Times New Roman" w:hAnsi="Times New Roman" w:cs="Times New Roman"/>
          <w:sz w:val="28"/>
          <w:szCs w:val="28"/>
        </w:rPr>
        <w:t xml:space="preserve">        Коммуникативные УУД: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использовать простые речевые средства для передачи своего впечатления от музыки;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учитывать настроение других людей, их эмоции от восприятия музыки;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принимать участие в импровизациях, в коллективных инсценировках, в обсуждении музыкальных впечатлений;</w:t>
      </w:r>
    </w:p>
    <w:p w:rsidR="0093247D" w:rsidRPr="001C1469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музыкальной деятельности.</w:t>
      </w:r>
    </w:p>
    <w:p w:rsidR="0093247D" w:rsidRPr="00626BED" w:rsidRDefault="0093247D" w:rsidP="00626BED">
      <w:pPr>
        <w:spacing w:before="240"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E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принимать учебную задачу и следовать инструкции учителя;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эмоционально откликаться на музыкальную характеристику героев музыкальных сказок и музыкальных зарисовок;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выполнять действия в устной форме;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осуществлять контроль своего участия в доступных видах музыкальной деятельности.</w:t>
      </w:r>
    </w:p>
    <w:p w:rsidR="0093247D" w:rsidRPr="001F7D2D" w:rsidRDefault="0093247D" w:rsidP="00626BED">
      <w:pPr>
        <w:shd w:val="clear" w:color="auto" w:fill="FFFFFF"/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7D2D">
        <w:rPr>
          <w:rFonts w:ascii="Times New Roman" w:hAnsi="Times New Roman" w:cs="Times New Roman"/>
          <w:sz w:val="28"/>
          <w:szCs w:val="28"/>
        </w:rPr>
        <w:t>Планируемые результаты на конец учебного года.</w:t>
      </w:r>
    </w:p>
    <w:p w:rsidR="0093247D" w:rsidRDefault="00BE4BC3" w:rsidP="00626BED">
      <w:pPr>
        <w:spacing w:before="24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3247D" w:rsidRPr="001F7D2D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пение в унисон;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певческий диапазон в пределах 1,5 октавы;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простого ритмического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рисунка</w:t>
      </w:r>
      <w:proofErr w:type="gram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;ч</w:t>
      </w:r>
      <w:proofErr w:type="gram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еткая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 дикция;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свободное владение дыханием;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передать характер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proofErr w:type="gram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ладение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динамикой p –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mf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репертуар 6 — 8 песен смогут определять на слух: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музыку разного эмоционального содержания;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музыкальные жанры (песня, танец, марш);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одно-, двух-, трехчастные произведения, куплетную форму;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средства музыкальной выразительности: темп, динамику,  мелодию, ритм;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музыкальные инструменты: фортепиано, скрипку, флейту, балалайку, баян;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знать и понимать термины: солист, оркестр, сольное пение, дуэт, хор.</w:t>
      </w:r>
    </w:p>
    <w:p w:rsidR="0093247D" w:rsidRPr="00937B6F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247D" w:rsidRPr="007412D4" w:rsidRDefault="00BE4BC3" w:rsidP="00626B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="0093247D" w:rsidRPr="007412D4">
        <w:rPr>
          <w:rFonts w:ascii="Times New Roman" w:hAnsi="Times New Roman" w:cs="Times New Roman"/>
          <w:bCs/>
          <w:sz w:val="28"/>
          <w:szCs w:val="28"/>
        </w:rPr>
        <w:t xml:space="preserve"> получат возможность: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выражать свое мнение о музыке в процессе слушания и исполнения;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импровизаций, коллективной творческой деятельности;</w:t>
      </w:r>
    </w:p>
    <w:p w:rsidR="0093247D" w:rsidRPr="004F1B19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понимать содержание вопросов о музыке и воспроизводить их;</w:t>
      </w:r>
    </w:p>
    <w:p w:rsidR="0093247D" w:rsidRPr="007D1A9B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контролировать свои действия в групповой работе;</w:t>
      </w:r>
    </w:p>
    <w:p w:rsidR="0093247D" w:rsidRDefault="0093247D" w:rsidP="00626B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проявлять инициативу, участвуя в исполнении музыки.</w:t>
      </w:r>
    </w:p>
    <w:p w:rsidR="001C5293" w:rsidRDefault="001C5293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93" w:rsidRDefault="001C5293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93" w:rsidRDefault="001C5293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7F5C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D70933">
      <w:pPr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 «Донские напевы».</w:t>
      </w:r>
    </w:p>
    <w:p w:rsidR="0093247D" w:rsidRPr="009519D7" w:rsidRDefault="0093247D" w:rsidP="007F5CC2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19D7">
        <w:rPr>
          <w:rFonts w:ascii="Times New Roman" w:hAnsi="Times New Roman" w:cs="Times New Roman"/>
          <w:sz w:val="28"/>
          <w:szCs w:val="28"/>
        </w:rPr>
        <w:t>Форма проведения занятий: групповая, коллективная.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7065"/>
        <w:gridCol w:w="2551"/>
        <w:gridCol w:w="4536"/>
      </w:tblGrid>
      <w:tr w:rsidR="0093247D" w:rsidRPr="00372042" w:rsidTr="00626BED">
        <w:trPr>
          <w:trHeight w:val="667"/>
        </w:trPr>
        <w:tc>
          <w:tcPr>
            <w:tcW w:w="804" w:type="dxa"/>
          </w:tcPr>
          <w:p w:rsidR="0093247D" w:rsidRPr="00637EBC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65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551" w:type="dxa"/>
          </w:tcPr>
          <w:p w:rsidR="0093247D" w:rsidRPr="00637EBC" w:rsidRDefault="0093247D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4536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  <w:p w:rsidR="0093247D" w:rsidRPr="00637EBC" w:rsidRDefault="0093247D" w:rsidP="00D063B6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247D" w:rsidRPr="00372042" w:rsidTr="00626BED">
        <w:trPr>
          <w:trHeight w:val="698"/>
        </w:trPr>
        <w:tc>
          <w:tcPr>
            <w:tcW w:w="804" w:type="dxa"/>
          </w:tcPr>
          <w:p w:rsidR="0093247D" w:rsidRPr="00637EBC" w:rsidRDefault="0093247D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5" w:type="dxa"/>
          </w:tcPr>
          <w:p w:rsidR="0093247D" w:rsidRPr="000B460E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60E">
              <w:rPr>
                <w:rFonts w:ascii="Times New Roman" w:hAnsi="Times New Roman" w:cs="Times New Roman"/>
                <w:sz w:val="26"/>
                <w:szCs w:val="26"/>
              </w:rPr>
              <w:t>Звуки окружающего мира</w:t>
            </w:r>
            <w:r w:rsidR="000B460E" w:rsidRPr="000B460E">
              <w:rPr>
                <w:rFonts w:ascii="Times New Roman" w:hAnsi="Times New Roman" w:cs="Times New Roman"/>
                <w:sz w:val="26"/>
                <w:szCs w:val="26"/>
              </w:rPr>
              <w:t xml:space="preserve">. Звуки шумовые и музыкальные. Свойство музыкального звука: тембр, длительность, громкость, высота.  </w:t>
            </w:r>
          </w:p>
        </w:tc>
        <w:tc>
          <w:tcPr>
            <w:tcW w:w="2551" w:type="dxa"/>
          </w:tcPr>
          <w:p w:rsidR="0093247D" w:rsidRPr="000B460E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46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</w:tcPr>
          <w:p w:rsidR="0093247D" w:rsidRPr="000B460E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46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93247D" w:rsidRPr="00372042" w:rsidTr="00626BED">
        <w:trPr>
          <w:trHeight w:val="708"/>
        </w:trPr>
        <w:tc>
          <w:tcPr>
            <w:tcW w:w="804" w:type="dxa"/>
          </w:tcPr>
          <w:p w:rsidR="0093247D" w:rsidRPr="00637EBC" w:rsidRDefault="0093247D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5" w:type="dxa"/>
          </w:tcPr>
          <w:p w:rsidR="0093247D" w:rsidRPr="00B33EE9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E9">
              <w:rPr>
                <w:rFonts w:ascii="Times New Roman" w:hAnsi="Times New Roman" w:cs="Times New Roman"/>
                <w:sz w:val="28"/>
                <w:szCs w:val="28"/>
              </w:rPr>
              <w:t>Разбудим голосок</w:t>
            </w:r>
            <w:r w:rsidR="000B460E">
              <w:rPr>
                <w:rFonts w:ascii="Times New Roman" w:hAnsi="Times New Roman" w:cs="Times New Roman"/>
                <w:sz w:val="28"/>
                <w:szCs w:val="28"/>
              </w:rPr>
              <w:t>. Прослушивание фрагментов музыкальных произведений имитацией звуков окружающего мира.</w:t>
            </w:r>
          </w:p>
        </w:tc>
        <w:tc>
          <w:tcPr>
            <w:tcW w:w="2551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93247D" w:rsidRPr="00637EBC" w:rsidRDefault="0093247D" w:rsidP="00D71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93247D" w:rsidRPr="00372042" w:rsidTr="00626BED">
        <w:trPr>
          <w:trHeight w:val="974"/>
        </w:trPr>
        <w:tc>
          <w:tcPr>
            <w:tcW w:w="804" w:type="dxa"/>
          </w:tcPr>
          <w:p w:rsidR="0093247D" w:rsidRPr="00637EBC" w:rsidRDefault="0093247D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5" w:type="dxa"/>
          </w:tcPr>
          <w:p w:rsidR="0093247D" w:rsidRPr="00B33EE9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E9">
              <w:rPr>
                <w:rFonts w:ascii="Times New Roman" w:hAnsi="Times New Roman" w:cs="Times New Roman"/>
                <w:sz w:val="28"/>
                <w:szCs w:val="28"/>
              </w:rPr>
              <w:t>Развитие голоса</w:t>
            </w:r>
            <w:r w:rsidR="000B4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479B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певческой установки и певческого дыхания.</w:t>
            </w:r>
          </w:p>
        </w:tc>
        <w:tc>
          <w:tcPr>
            <w:tcW w:w="2551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93247D" w:rsidRPr="00637EBC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93247D" w:rsidRPr="00372042" w:rsidTr="00626BED">
        <w:trPr>
          <w:trHeight w:val="704"/>
        </w:trPr>
        <w:tc>
          <w:tcPr>
            <w:tcW w:w="804" w:type="dxa"/>
          </w:tcPr>
          <w:p w:rsidR="0093247D" w:rsidRPr="00637EBC" w:rsidRDefault="0093247D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5" w:type="dxa"/>
          </w:tcPr>
          <w:p w:rsidR="0093247D" w:rsidRPr="00B33EE9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тебя</w:t>
            </w:r>
            <w:r w:rsidR="00CB479B">
              <w:rPr>
                <w:rFonts w:ascii="Times New Roman" w:hAnsi="Times New Roman" w:cs="Times New Roman"/>
                <w:sz w:val="28"/>
                <w:szCs w:val="28"/>
              </w:rPr>
              <w:t>. Чувство музыки, музыка и движение. Ритм окружающего мира, короткие длинные звуки.</w:t>
            </w:r>
          </w:p>
        </w:tc>
        <w:tc>
          <w:tcPr>
            <w:tcW w:w="2551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93247D" w:rsidRPr="00637EBC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93247D" w:rsidRPr="00372042" w:rsidTr="00626BED">
        <w:trPr>
          <w:trHeight w:val="597"/>
        </w:trPr>
        <w:tc>
          <w:tcPr>
            <w:tcW w:w="804" w:type="dxa"/>
          </w:tcPr>
          <w:p w:rsidR="0093247D" w:rsidRPr="00637EBC" w:rsidRDefault="0093247D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5" w:type="dxa"/>
          </w:tcPr>
          <w:p w:rsidR="0093247D" w:rsidRPr="00B33EE9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E9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 w:rsidR="00CB479B">
              <w:rPr>
                <w:rFonts w:ascii="Times New Roman" w:hAnsi="Times New Roman" w:cs="Times New Roman"/>
                <w:sz w:val="28"/>
                <w:szCs w:val="28"/>
              </w:rPr>
              <w:t>. Народное творчество: народные костюмы, казачьи костюмы, песни, пляски, поговорки.</w:t>
            </w:r>
          </w:p>
        </w:tc>
        <w:tc>
          <w:tcPr>
            <w:tcW w:w="2551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93247D" w:rsidRPr="00637EBC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93247D" w:rsidRPr="00372042" w:rsidTr="00626BED">
        <w:trPr>
          <w:trHeight w:val="597"/>
        </w:trPr>
        <w:tc>
          <w:tcPr>
            <w:tcW w:w="804" w:type="dxa"/>
          </w:tcPr>
          <w:p w:rsidR="0093247D" w:rsidRPr="00637EBC" w:rsidRDefault="0093247D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5" w:type="dxa"/>
          </w:tcPr>
          <w:p w:rsidR="0093247D" w:rsidRPr="00B33EE9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E9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CB479B">
              <w:rPr>
                <w:rFonts w:ascii="Times New Roman" w:hAnsi="Times New Roman" w:cs="Times New Roman"/>
                <w:sz w:val="28"/>
                <w:szCs w:val="28"/>
              </w:rPr>
              <w:t xml:space="preserve">. Наблюдать за музыкой в жизни человека, участвовать в совместной деятельности при воплощении музыкальных образов. </w:t>
            </w:r>
          </w:p>
        </w:tc>
        <w:tc>
          <w:tcPr>
            <w:tcW w:w="2551" w:type="dxa"/>
          </w:tcPr>
          <w:p w:rsidR="0093247D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93247D" w:rsidRPr="00637EBC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93247D" w:rsidRPr="00372042" w:rsidTr="00626BED">
        <w:trPr>
          <w:trHeight w:val="597"/>
        </w:trPr>
        <w:tc>
          <w:tcPr>
            <w:tcW w:w="804" w:type="dxa"/>
          </w:tcPr>
          <w:p w:rsidR="0093247D" w:rsidRPr="00637EBC" w:rsidRDefault="0093247D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5" w:type="dxa"/>
          </w:tcPr>
          <w:p w:rsidR="0093247D" w:rsidRPr="00B33EE9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E9">
              <w:rPr>
                <w:rFonts w:ascii="Times New Roman" w:hAnsi="Times New Roman" w:cs="Times New Roman"/>
                <w:sz w:val="28"/>
                <w:szCs w:val="28"/>
              </w:rPr>
              <w:t>Радуга талантов</w:t>
            </w:r>
            <w:r w:rsidR="00CB479B">
              <w:rPr>
                <w:rFonts w:ascii="Times New Roman" w:hAnsi="Times New Roman" w:cs="Times New Roman"/>
                <w:sz w:val="28"/>
                <w:szCs w:val="28"/>
              </w:rPr>
              <w:t>. Участие в концертной деятельности, выявление активных участников самодеятельности.</w:t>
            </w:r>
          </w:p>
        </w:tc>
        <w:tc>
          <w:tcPr>
            <w:tcW w:w="2551" w:type="dxa"/>
          </w:tcPr>
          <w:p w:rsidR="0093247D" w:rsidRDefault="000B1225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93247D" w:rsidRPr="00637EBC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</w:tbl>
    <w:p w:rsidR="001C5293" w:rsidRDefault="001C5293" w:rsidP="009A4DB0">
      <w:pPr>
        <w:tabs>
          <w:tab w:val="left" w:pos="5031"/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5293" w:rsidRDefault="001C5293" w:rsidP="009A4DB0">
      <w:pPr>
        <w:tabs>
          <w:tab w:val="left" w:pos="5031"/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247D" w:rsidRPr="0065072B" w:rsidRDefault="007F3574" w:rsidP="009A4DB0">
      <w:pPr>
        <w:tabs>
          <w:tab w:val="left" w:pos="5031"/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93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Календарно-т</w:t>
      </w:r>
      <w:r w:rsidR="0093247D" w:rsidRPr="006507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"/>
        <w:gridCol w:w="5147"/>
        <w:gridCol w:w="34"/>
        <w:gridCol w:w="4262"/>
        <w:gridCol w:w="12"/>
        <w:gridCol w:w="1274"/>
        <w:gridCol w:w="46"/>
        <w:gridCol w:w="1615"/>
        <w:gridCol w:w="1559"/>
      </w:tblGrid>
      <w:tr w:rsidR="0093247D" w:rsidRPr="0065072B" w:rsidTr="00626BED">
        <w:trPr>
          <w:trHeight w:val="705"/>
        </w:trPr>
        <w:tc>
          <w:tcPr>
            <w:tcW w:w="901" w:type="dxa"/>
            <w:gridSpan w:val="2"/>
            <w:vMerge w:val="restart"/>
          </w:tcPr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181" w:type="dxa"/>
            <w:gridSpan w:val="2"/>
            <w:vMerge w:val="restart"/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262" w:type="dxa"/>
            <w:vMerge w:val="restart"/>
          </w:tcPr>
          <w:p w:rsidR="0093247D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286" w:type="dxa"/>
            <w:gridSpan w:val="2"/>
            <w:tcBorders>
              <w:bottom w:val="nil"/>
            </w:tcBorders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20" w:type="dxa"/>
            <w:gridSpan w:val="3"/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93247D" w:rsidRPr="0065072B" w:rsidTr="00626BED">
        <w:trPr>
          <w:trHeight w:val="293"/>
        </w:trPr>
        <w:tc>
          <w:tcPr>
            <w:tcW w:w="901" w:type="dxa"/>
            <w:gridSpan w:val="2"/>
            <w:vMerge/>
          </w:tcPr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  <w:gridSpan w:val="2"/>
            <w:vMerge/>
          </w:tcPr>
          <w:p w:rsidR="0093247D" w:rsidRPr="0065072B" w:rsidRDefault="0093247D" w:rsidP="00706A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93247D" w:rsidRPr="0065072B" w:rsidRDefault="0093247D" w:rsidP="00706A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93247D" w:rsidRPr="0065072B" w:rsidRDefault="0093247D" w:rsidP="00706A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850" w:type="dxa"/>
            <w:gridSpan w:val="10"/>
          </w:tcPr>
          <w:p w:rsidR="0093247D" w:rsidRPr="007E0DB9" w:rsidRDefault="007E0DB9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DB9">
              <w:rPr>
                <w:rFonts w:ascii="Times New Roman" w:hAnsi="Times New Roman" w:cs="Times New Roman"/>
                <w:b/>
                <w:sz w:val="28"/>
                <w:szCs w:val="28"/>
              </w:rPr>
              <w:t>Звуки окружающего мира 6 ч.</w:t>
            </w: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6" w:type="dxa"/>
            <w:gridSpan w:val="2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Звуки окружающего мира</w:t>
            </w:r>
            <w:r w:rsidRPr="00BE21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 В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водное занятие. Музыкальная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вокруг нас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Музыкальная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вокруг нас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0" w:type="dxa"/>
            <w:gridSpan w:val="2"/>
          </w:tcPr>
          <w:p w:rsidR="0093247D" w:rsidRDefault="0093247D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07.09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6" w:type="dxa"/>
            <w:gridSpan w:val="2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«Деревянные звуки». 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Ритмические игры и упражнения.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Ритмические игры и упражнения.</w:t>
            </w:r>
          </w:p>
        </w:tc>
        <w:tc>
          <w:tcPr>
            <w:tcW w:w="1320" w:type="dxa"/>
            <w:gridSpan w:val="2"/>
          </w:tcPr>
          <w:p w:rsidR="0093247D" w:rsidRDefault="0093247D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6" w:type="dxa"/>
            <w:gridSpan w:val="2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Звуки окружающего мира</w:t>
            </w:r>
            <w:r w:rsidRPr="00BE21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 В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водное занятие. Музыкальная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вокруг нас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Музыкальная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вокруг нас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0" w:type="dxa"/>
            <w:gridSpan w:val="2"/>
          </w:tcPr>
          <w:p w:rsidR="0093247D" w:rsidRDefault="0093247D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6" w:type="dxa"/>
            <w:gridSpan w:val="2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«Деревянные звуки». 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Ритмические игры и упражнения.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Ритмические игры и упражнения.</w:t>
            </w:r>
          </w:p>
        </w:tc>
        <w:tc>
          <w:tcPr>
            <w:tcW w:w="1320" w:type="dxa"/>
            <w:gridSpan w:val="2"/>
          </w:tcPr>
          <w:p w:rsidR="0093247D" w:rsidRDefault="0093247D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6" w:type="dxa"/>
            <w:gridSpan w:val="2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Шуршащие звуки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музыке.</w:t>
            </w:r>
          </w:p>
        </w:tc>
        <w:tc>
          <w:tcPr>
            <w:tcW w:w="1320" w:type="dxa"/>
            <w:gridSpan w:val="2"/>
          </w:tcPr>
          <w:p w:rsidR="0093247D" w:rsidRDefault="0093247D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6" w:type="dxa"/>
            <w:gridSpan w:val="2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природы»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</w:tc>
        <w:tc>
          <w:tcPr>
            <w:tcW w:w="1320" w:type="dxa"/>
            <w:gridSpan w:val="2"/>
          </w:tcPr>
          <w:p w:rsidR="0093247D" w:rsidRDefault="0093247D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C1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6" w:type="dxa"/>
            <w:gridSpan w:val="2"/>
          </w:tcPr>
          <w:p w:rsidR="0093247D" w:rsidRPr="00F13998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Разбудим голосок</w:t>
            </w:r>
          </w:p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Распевание.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пения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gridSpan w:val="2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C1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6" w:type="dxa"/>
            <w:gridSpan w:val="2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«Вокальная гимнастика»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gridSpan w:val="2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26.10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C1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6" w:type="dxa"/>
            <w:gridSpan w:val="2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дыхания.</w:t>
            </w:r>
          </w:p>
        </w:tc>
        <w:tc>
          <w:tcPr>
            <w:tcW w:w="1320" w:type="dxa"/>
            <w:gridSpan w:val="2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09.11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C1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6" w:type="dxa"/>
            <w:gridSpan w:val="2"/>
          </w:tcPr>
          <w:p w:rsidR="0093247D" w:rsidRPr="00F13998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голоса</w:t>
            </w:r>
          </w:p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Разучивание детской песни.</w:t>
            </w:r>
          </w:p>
        </w:tc>
        <w:tc>
          <w:tcPr>
            <w:tcW w:w="1320" w:type="dxa"/>
            <w:gridSpan w:val="2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C1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6" w:type="dxa"/>
            <w:gridSpan w:val="2"/>
          </w:tcPr>
          <w:p w:rsidR="0093247D" w:rsidRPr="00546C1D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C1D">
              <w:rPr>
                <w:rFonts w:ascii="Times New Roman" w:hAnsi="Times New Roman" w:cs="Times New Roman"/>
                <w:sz w:val="28"/>
                <w:szCs w:val="28"/>
              </w:rPr>
              <w:t>«Волшебные нотки»</w:t>
            </w:r>
          </w:p>
        </w:tc>
        <w:tc>
          <w:tcPr>
            <w:tcW w:w="4308" w:type="dxa"/>
            <w:gridSpan w:val="3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нотной грамоты.</w:t>
            </w:r>
          </w:p>
        </w:tc>
        <w:tc>
          <w:tcPr>
            <w:tcW w:w="1320" w:type="dxa"/>
            <w:gridSpan w:val="2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559" w:type="dxa"/>
          </w:tcPr>
          <w:p w:rsidR="0093247D" w:rsidRDefault="0093247D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93247D" w:rsidRDefault="0093247D" w:rsidP="00F1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6" w:type="dxa"/>
            <w:gridSpan w:val="2"/>
          </w:tcPr>
          <w:p w:rsidR="0093247D" w:rsidRPr="00546C1D" w:rsidRDefault="0093247D" w:rsidP="00F13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C1D">
              <w:rPr>
                <w:rFonts w:ascii="Times New Roman" w:hAnsi="Times New Roman" w:cs="Times New Roman"/>
                <w:sz w:val="28"/>
                <w:szCs w:val="28"/>
              </w:rPr>
              <w:t>«Музыкальные бусы»</w:t>
            </w:r>
          </w:p>
        </w:tc>
        <w:tc>
          <w:tcPr>
            <w:tcW w:w="4308" w:type="dxa"/>
            <w:gridSpan w:val="3"/>
          </w:tcPr>
          <w:p w:rsidR="0093247D" w:rsidRDefault="0093247D" w:rsidP="00F13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нотной грамоты.</w:t>
            </w:r>
          </w:p>
        </w:tc>
        <w:tc>
          <w:tcPr>
            <w:tcW w:w="1320" w:type="dxa"/>
            <w:gridSpan w:val="2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559" w:type="dxa"/>
          </w:tcPr>
          <w:p w:rsidR="0093247D" w:rsidRDefault="0093247D" w:rsidP="00F13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377" w:rsidRPr="00FD2377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5242"/>
        <w:gridCol w:w="4392"/>
        <w:gridCol w:w="1092"/>
        <w:gridCol w:w="1701"/>
        <w:gridCol w:w="1559"/>
      </w:tblGrid>
      <w:tr w:rsidR="0093247D" w:rsidTr="005C0213">
        <w:trPr>
          <w:trHeight w:val="336"/>
        </w:trPr>
        <w:tc>
          <w:tcPr>
            <w:tcW w:w="864" w:type="dxa"/>
          </w:tcPr>
          <w:p w:rsidR="0093247D" w:rsidRPr="00B33EE9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2" w:type="dxa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«Музыка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вокруг тебя</w:t>
            </w:r>
            <w:r w:rsidRPr="00BE21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юными музыкантами Школы искусств</w:t>
            </w:r>
          </w:p>
        </w:tc>
        <w:tc>
          <w:tcPr>
            <w:tcW w:w="4392" w:type="dxa"/>
          </w:tcPr>
          <w:p w:rsidR="0093247D" w:rsidRPr="00B33EE9" w:rsidRDefault="0093247D" w:rsidP="00946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выступление и разбор исполненных музыкальных произведений.</w:t>
            </w:r>
          </w:p>
        </w:tc>
        <w:tc>
          <w:tcPr>
            <w:tcW w:w="1092" w:type="dxa"/>
          </w:tcPr>
          <w:p w:rsidR="0093247D" w:rsidRPr="00B33EE9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07.12</w:t>
            </w:r>
          </w:p>
        </w:tc>
        <w:tc>
          <w:tcPr>
            <w:tcW w:w="1559" w:type="dxa"/>
          </w:tcPr>
          <w:p w:rsidR="0093247D" w:rsidRPr="00B33EE9" w:rsidRDefault="0093247D" w:rsidP="00F1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2" w:type="dxa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«Я хочу услышать музыку»</w:t>
            </w:r>
          </w:p>
        </w:tc>
        <w:tc>
          <w:tcPr>
            <w:tcW w:w="4392" w:type="dxa"/>
          </w:tcPr>
          <w:p w:rsidR="0093247D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произведения «Музыка».</w:t>
            </w:r>
          </w:p>
        </w:tc>
        <w:tc>
          <w:tcPr>
            <w:tcW w:w="1092" w:type="dxa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559" w:type="dxa"/>
          </w:tcPr>
          <w:p w:rsidR="0093247D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2" w:type="dxa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«Музыка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осени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2" w:type="dxa"/>
          </w:tcPr>
          <w:p w:rsidR="0093247D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разучивание песни «Осень»</w:t>
            </w:r>
          </w:p>
        </w:tc>
        <w:tc>
          <w:tcPr>
            <w:tcW w:w="1092" w:type="dxa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</w:t>
            </w:r>
          </w:p>
        </w:tc>
        <w:tc>
          <w:tcPr>
            <w:tcW w:w="1559" w:type="dxa"/>
          </w:tcPr>
          <w:p w:rsidR="0093247D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2" w:type="dxa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«Музыка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зимы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2" w:type="dxa"/>
          </w:tcPr>
          <w:p w:rsidR="0093247D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РНП «Зимушка-зима»</w:t>
            </w:r>
          </w:p>
        </w:tc>
        <w:tc>
          <w:tcPr>
            <w:tcW w:w="1092" w:type="dxa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28.12</w:t>
            </w:r>
          </w:p>
        </w:tc>
        <w:tc>
          <w:tcPr>
            <w:tcW w:w="1559" w:type="dxa"/>
          </w:tcPr>
          <w:p w:rsidR="0093247D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2" w:type="dxa"/>
          </w:tcPr>
          <w:p w:rsidR="0093247D" w:rsidRPr="00BE21CB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«Музыка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весны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2" w:type="dxa"/>
          </w:tcPr>
          <w:p w:rsidR="0093247D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песня» слушание.</w:t>
            </w:r>
          </w:p>
        </w:tc>
        <w:tc>
          <w:tcPr>
            <w:tcW w:w="1092" w:type="dxa"/>
          </w:tcPr>
          <w:p w:rsidR="0093247D" w:rsidRDefault="0093247D" w:rsidP="0094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</w:t>
            </w:r>
          </w:p>
        </w:tc>
        <w:tc>
          <w:tcPr>
            <w:tcW w:w="1559" w:type="dxa"/>
          </w:tcPr>
          <w:p w:rsidR="0093247D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«Музыка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лета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разучивание песни «Лето»</w:t>
            </w:r>
          </w:p>
        </w:tc>
        <w:tc>
          <w:tcPr>
            <w:tcW w:w="1092" w:type="dxa"/>
          </w:tcPr>
          <w:p w:rsidR="0093247D" w:rsidRDefault="0093247D" w:rsidP="0023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18.01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«Музыка природы»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беседа о песни «Жаворонок»</w:t>
            </w:r>
          </w:p>
        </w:tc>
        <w:tc>
          <w:tcPr>
            <w:tcW w:w="1092" w:type="dxa"/>
          </w:tcPr>
          <w:p w:rsidR="0093247D" w:rsidRDefault="0093247D" w:rsidP="0023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беседа о музыке.</w:t>
            </w:r>
          </w:p>
        </w:tc>
        <w:tc>
          <w:tcPr>
            <w:tcW w:w="1092" w:type="dxa"/>
          </w:tcPr>
          <w:p w:rsidR="0093247D" w:rsidRDefault="0093247D" w:rsidP="0023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01.02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я родителей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92" w:type="dxa"/>
          </w:tcPr>
          <w:p w:rsidR="0093247D" w:rsidRDefault="0093247D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08.02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«Фольклор»</w:t>
            </w:r>
          </w:p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Работа в парах. Сочинение частушек.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фольклоре. Частушка.</w:t>
            </w:r>
          </w:p>
        </w:tc>
        <w:tc>
          <w:tcPr>
            <w:tcW w:w="1092" w:type="dxa"/>
          </w:tcPr>
          <w:p w:rsidR="0093247D" w:rsidRDefault="0093247D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C0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песнями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РНП</w:t>
            </w:r>
          </w:p>
        </w:tc>
        <w:tc>
          <w:tcPr>
            <w:tcW w:w="1092" w:type="dxa"/>
          </w:tcPr>
          <w:p w:rsidR="0093247D" w:rsidRDefault="0093247D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29.02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Угадай мелодию, угадай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93247D" w:rsidRDefault="0093247D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07.03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«Творчество»</w:t>
            </w:r>
          </w:p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Музыкально-театрализованная импровизация.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актовом зале.</w:t>
            </w:r>
          </w:p>
        </w:tc>
        <w:tc>
          <w:tcPr>
            <w:tcW w:w="1092" w:type="dxa"/>
          </w:tcPr>
          <w:p w:rsidR="0093247D" w:rsidRDefault="0093247D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14.03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маленький композитор».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В.А. Моцарте</w:t>
            </w:r>
          </w:p>
        </w:tc>
        <w:tc>
          <w:tcPr>
            <w:tcW w:w="1092" w:type="dxa"/>
          </w:tcPr>
          <w:p w:rsidR="0093247D" w:rsidRDefault="0093247D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6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21.03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оркестр». 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1092" w:type="dxa"/>
          </w:tcPr>
          <w:p w:rsidR="0093247D" w:rsidRDefault="0093247D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C0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04.04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5C0213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2" w:type="dxa"/>
          </w:tcPr>
          <w:p w:rsidR="0093247D" w:rsidRPr="00BE21CB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«Музыкальные инструменты»</w:t>
            </w:r>
          </w:p>
        </w:tc>
        <w:tc>
          <w:tcPr>
            <w:tcW w:w="4392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презентация.</w:t>
            </w:r>
          </w:p>
        </w:tc>
        <w:tc>
          <w:tcPr>
            <w:tcW w:w="1092" w:type="dxa"/>
          </w:tcPr>
          <w:p w:rsidR="0093247D" w:rsidRDefault="0093247D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47D" w:rsidRPr="00034DAF" w:rsidRDefault="005C0213" w:rsidP="0062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1559" w:type="dxa"/>
          </w:tcPr>
          <w:p w:rsidR="0093247D" w:rsidRDefault="0093247D" w:rsidP="0023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917" w:rsidRDefault="00902917" w:rsidP="004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93" w:rsidRDefault="001C5293" w:rsidP="004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93" w:rsidRDefault="001C5293" w:rsidP="004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77" w:rsidRDefault="00FD2377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3" w:rsidRDefault="00D7093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5242"/>
        <w:gridCol w:w="4392"/>
        <w:gridCol w:w="1128"/>
        <w:gridCol w:w="1665"/>
        <w:gridCol w:w="1559"/>
      </w:tblGrid>
      <w:tr w:rsidR="001C5293" w:rsidTr="00626BED">
        <w:trPr>
          <w:trHeight w:val="336"/>
        </w:trPr>
        <w:tc>
          <w:tcPr>
            <w:tcW w:w="864" w:type="dxa"/>
          </w:tcPr>
          <w:p w:rsidR="001C5293" w:rsidRDefault="001C5293" w:rsidP="001C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2" w:type="dxa"/>
          </w:tcPr>
          <w:p w:rsidR="001C5293" w:rsidRPr="00BE21CB" w:rsidRDefault="001C5293" w:rsidP="001C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народов мира.</w:t>
            </w:r>
          </w:p>
        </w:tc>
        <w:tc>
          <w:tcPr>
            <w:tcW w:w="4392" w:type="dxa"/>
          </w:tcPr>
          <w:p w:rsidR="001C5293" w:rsidRDefault="001C5293" w:rsidP="001C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презентация.</w:t>
            </w:r>
          </w:p>
        </w:tc>
        <w:tc>
          <w:tcPr>
            <w:tcW w:w="1128" w:type="dxa"/>
          </w:tcPr>
          <w:p w:rsidR="001C5293" w:rsidRDefault="001C5293" w:rsidP="001C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1C5293" w:rsidRPr="00034DAF" w:rsidRDefault="005C0213" w:rsidP="001C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1559" w:type="dxa"/>
          </w:tcPr>
          <w:p w:rsidR="001C5293" w:rsidRDefault="001C5293" w:rsidP="001C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93" w:rsidTr="00626BED">
        <w:trPr>
          <w:trHeight w:val="336"/>
        </w:trPr>
        <w:tc>
          <w:tcPr>
            <w:tcW w:w="864" w:type="dxa"/>
          </w:tcPr>
          <w:p w:rsidR="001C5293" w:rsidRDefault="001C5293" w:rsidP="001C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2" w:type="dxa"/>
          </w:tcPr>
          <w:p w:rsidR="001C5293" w:rsidRPr="00BE21CB" w:rsidRDefault="001C5293" w:rsidP="001C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4392" w:type="dxa"/>
          </w:tcPr>
          <w:p w:rsidR="001C5293" w:rsidRDefault="001C5293" w:rsidP="001C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повторение разученных произведений.</w:t>
            </w:r>
          </w:p>
        </w:tc>
        <w:tc>
          <w:tcPr>
            <w:tcW w:w="1128" w:type="dxa"/>
          </w:tcPr>
          <w:p w:rsidR="001C5293" w:rsidRDefault="001C5293" w:rsidP="001C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1C5293" w:rsidRPr="00034DAF" w:rsidRDefault="005C0213" w:rsidP="001C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559" w:type="dxa"/>
          </w:tcPr>
          <w:p w:rsidR="001C5293" w:rsidRDefault="001C5293" w:rsidP="001C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2" w:type="dxa"/>
          </w:tcPr>
          <w:p w:rsidR="0093247D" w:rsidRPr="00BE21CB" w:rsidRDefault="0093247D" w:rsidP="00C427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«Радуга талантов»</w:t>
            </w:r>
          </w:p>
          <w:p w:rsidR="0093247D" w:rsidRPr="00BE21CB" w:rsidRDefault="0093247D" w:rsidP="00C42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Репетиция концерта</w:t>
            </w:r>
          </w:p>
        </w:tc>
        <w:tc>
          <w:tcPr>
            <w:tcW w:w="4392" w:type="dxa"/>
          </w:tcPr>
          <w:p w:rsidR="0093247D" w:rsidRDefault="0093247D" w:rsidP="00C42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28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93247D" w:rsidRPr="00034DAF" w:rsidRDefault="005C0213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02.05</w:t>
            </w:r>
          </w:p>
        </w:tc>
        <w:tc>
          <w:tcPr>
            <w:tcW w:w="1559" w:type="dxa"/>
          </w:tcPr>
          <w:p w:rsidR="0093247D" w:rsidRDefault="0093247D" w:rsidP="00C42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7D" w:rsidTr="00626BED">
        <w:trPr>
          <w:trHeight w:val="336"/>
        </w:trPr>
        <w:tc>
          <w:tcPr>
            <w:tcW w:w="864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2" w:type="dxa"/>
          </w:tcPr>
          <w:p w:rsidR="0093247D" w:rsidRPr="00BE21CB" w:rsidRDefault="0093247D" w:rsidP="00C42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концерта</w:t>
            </w:r>
          </w:p>
        </w:tc>
        <w:tc>
          <w:tcPr>
            <w:tcW w:w="4392" w:type="dxa"/>
          </w:tcPr>
          <w:p w:rsidR="0093247D" w:rsidRDefault="0093247D" w:rsidP="00C42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28" w:type="dxa"/>
          </w:tcPr>
          <w:p w:rsidR="0093247D" w:rsidRDefault="0093247D" w:rsidP="00C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93247D" w:rsidRPr="00034DAF" w:rsidRDefault="005C0213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1559" w:type="dxa"/>
          </w:tcPr>
          <w:p w:rsidR="0093247D" w:rsidRDefault="0093247D" w:rsidP="00C42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18" w:rsidTr="00626BED">
        <w:trPr>
          <w:trHeight w:val="336"/>
        </w:trPr>
        <w:tc>
          <w:tcPr>
            <w:tcW w:w="864" w:type="dxa"/>
          </w:tcPr>
          <w:p w:rsidR="00D24E18" w:rsidRDefault="00D24E18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2" w:type="dxa"/>
          </w:tcPr>
          <w:p w:rsidR="00D24E18" w:rsidRPr="00BE21CB" w:rsidRDefault="00D24E18" w:rsidP="00D2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Отчетный концерт «Радуга талантов»</w:t>
            </w:r>
          </w:p>
        </w:tc>
        <w:tc>
          <w:tcPr>
            <w:tcW w:w="4392" w:type="dxa"/>
          </w:tcPr>
          <w:p w:rsidR="00D24E18" w:rsidRDefault="00D24E18" w:rsidP="00D2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28" w:type="dxa"/>
          </w:tcPr>
          <w:p w:rsidR="00D24E18" w:rsidRDefault="00D24E18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D24E18" w:rsidRPr="00034DAF" w:rsidRDefault="005C0213" w:rsidP="00D2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</w:t>
            </w:r>
          </w:p>
        </w:tc>
        <w:tc>
          <w:tcPr>
            <w:tcW w:w="1559" w:type="dxa"/>
          </w:tcPr>
          <w:p w:rsidR="00D24E18" w:rsidRDefault="00D24E18" w:rsidP="00D2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2D4" w:rsidRDefault="007412D4" w:rsidP="00480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2D4" w:rsidRDefault="007412D4" w:rsidP="00480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E18" w:rsidRDefault="00D24E18" w:rsidP="00480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1A9" w:rsidRDefault="00626BED" w:rsidP="00481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811A9" w:rsidRDefault="004811A9" w:rsidP="00481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1A35" w:rsidRPr="007230AD" w:rsidRDefault="00C51A35" w:rsidP="00C51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0AD">
        <w:rPr>
          <w:rFonts w:ascii="Times New Roman" w:hAnsi="Times New Roman" w:cs="Times New Roman"/>
          <w:sz w:val="28"/>
          <w:szCs w:val="28"/>
        </w:rPr>
        <w:t>СОГЛАСОВАНО</w:t>
      </w:r>
      <w:r w:rsidR="00EB3ACA">
        <w:rPr>
          <w:rFonts w:ascii="Times New Roman" w:hAnsi="Times New Roman" w:cs="Times New Roman"/>
          <w:sz w:val="28"/>
          <w:szCs w:val="28"/>
        </w:rPr>
        <w:t>.</w:t>
      </w:r>
    </w:p>
    <w:p w:rsidR="0082728C" w:rsidRDefault="00C51A35" w:rsidP="002F2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Заместитель директора по ВВР                                                                                                                                                        </w:t>
      </w:r>
      <w:r w:rsidR="002F2E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51A35" w:rsidRDefault="002F2EAB" w:rsidP="002F2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51A35" w:rsidRPr="007230AD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C51A35"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 w:rsidR="00C51A35">
        <w:rPr>
          <w:rFonts w:ascii="Times New Roman" w:hAnsi="Times New Roman" w:cs="Times New Roman"/>
          <w:sz w:val="28"/>
          <w:szCs w:val="28"/>
        </w:rPr>
        <w:t xml:space="preserve"> Е.А</w:t>
      </w:r>
      <w:r w:rsidR="00C51A35" w:rsidRPr="007230AD">
        <w:rPr>
          <w:rFonts w:ascii="Times New Roman" w:hAnsi="Times New Roman" w:cs="Times New Roman"/>
          <w:sz w:val="28"/>
          <w:szCs w:val="28"/>
        </w:rPr>
        <w:t>.</w:t>
      </w:r>
    </w:p>
    <w:p w:rsidR="00C51A35" w:rsidRPr="005C0213" w:rsidRDefault="00C51A35" w:rsidP="002F2EAB">
      <w:pPr>
        <w:spacing w:after="0"/>
        <w:ind w:left="9211" w:firstLine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231A">
        <w:rPr>
          <w:rFonts w:ascii="Times New Roman" w:hAnsi="Times New Roman" w:cs="Times New Roman"/>
          <w:sz w:val="28"/>
          <w:szCs w:val="28"/>
        </w:rPr>
        <w:t>29.08.202</w:t>
      </w:r>
      <w:r w:rsidR="005C0213" w:rsidRPr="005C0213">
        <w:rPr>
          <w:rFonts w:ascii="Times New Roman" w:hAnsi="Times New Roman" w:cs="Times New Roman"/>
          <w:sz w:val="28"/>
          <w:szCs w:val="28"/>
        </w:rPr>
        <w:t>3</w:t>
      </w:r>
    </w:p>
    <w:p w:rsidR="00C51A35" w:rsidRDefault="00C51A35" w:rsidP="00481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47D" w:rsidRDefault="001C5293" w:rsidP="00481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1A9" w:rsidRDefault="004811A9" w:rsidP="00481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1A9" w:rsidRDefault="004811A9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48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D63AB1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D63AB1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D63AB1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47D" w:rsidRPr="00D63AB1" w:rsidSect="001C5293">
      <w:footerReference w:type="default" r:id="rId9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D7" w:rsidRDefault="00BA24D7" w:rsidP="001C5293">
      <w:pPr>
        <w:spacing w:after="0" w:line="240" w:lineRule="auto"/>
      </w:pPr>
      <w:r>
        <w:separator/>
      </w:r>
    </w:p>
  </w:endnote>
  <w:endnote w:type="continuationSeparator" w:id="0">
    <w:p w:rsidR="00BA24D7" w:rsidRDefault="00BA24D7" w:rsidP="001C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070722"/>
      <w:docPartObj>
        <w:docPartGallery w:val="Page Numbers (Bottom of Page)"/>
        <w:docPartUnique/>
      </w:docPartObj>
    </w:sdtPr>
    <w:sdtEndPr/>
    <w:sdtContent>
      <w:p w:rsidR="001C5293" w:rsidRDefault="001C5293">
        <w:pPr>
          <w:pStyle w:val="a8"/>
          <w:jc w:val="center"/>
        </w:pPr>
      </w:p>
      <w:p w:rsidR="001C5293" w:rsidRDefault="001C52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D0">
          <w:rPr>
            <w:noProof/>
          </w:rPr>
          <w:t>2</w:t>
        </w:r>
        <w:r>
          <w:fldChar w:fldCharType="end"/>
        </w:r>
      </w:p>
    </w:sdtContent>
  </w:sdt>
  <w:p w:rsidR="001C5293" w:rsidRDefault="001C52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D7" w:rsidRDefault="00BA24D7" w:rsidP="001C5293">
      <w:pPr>
        <w:spacing w:after="0" w:line="240" w:lineRule="auto"/>
      </w:pPr>
      <w:r>
        <w:separator/>
      </w:r>
    </w:p>
  </w:footnote>
  <w:footnote w:type="continuationSeparator" w:id="0">
    <w:p w:rsidR="00BA24D7" w:rsidRDefault="00BA24D7" w:rsidP="001C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34CF4"/>
    <w:multiLevelType w:val="hybridMultilevel"/>
    <w:tmpl w:val="CDB29D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4E61"/>
    <w:multiLevelType w:val="multilevel"/>
    <w:tmpl w:val="670E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4B44AE"/>
    <w:multiLevelType w:val="hybridMultilevel"/>
    <w:tmpl w:val="BE4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6534"/>
    <w:multiLevelType w:val="hybridMultilevel"/>
    <w:tmpl w:val="BE4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7B99"/>
    <w:multiLevelType w:val="hybridMultilevel"/>
    <w:tmpl w:val="BCE8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6B02"/>
    <w:multiLevelType w:val="hybridMultilevel"/>
    <w:tmpl w:val="0800518E"/>
    <w:lvl w:ilvl="0" w:tplc="DDCEDC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0565CC"/>
    <w:multiLevelType w:val="hybridMultilevel"/>
    <w:tmpl w:val="CDB29D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5FF44DF"/>
    <w:multiLevelType w:val="hybridMultilevel"/>
    <w:tmpl w:val="A170AFF0"/>
    <w:lvl w:ilvl="0" w:tplc="70108B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926DE"/>
    <w:multiLevelType w:val="hybridMultilevel"/>
    <w:tmpl w:val="B6EE3670"/>
    <w:lvl w:ilvl="0" w:tplc="C9C4F0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FD"/>
    <w:rsid w:val="000106FC"/>
    <w:rsid w:val="000172E7"/>
    <w:rsid w:val="000273A1"/>
    <w:rsid w:val="00034DAF"/>
    <w:rsid w:val="000520B1"/>
    <w:rsid w:val="000A62B6"/>
    <w:rsid w:val="000A7E96"/>
    <w:rsid w:val="000B1225"/>
    <w:rsid w:val="000B460E"/>
    <w:rsid w:val="001A2D2D"/>
    <w:rsid w:val="001A65B8"/>
    <w:rsid w:val="001B4382"/>
    <w:rsid w:val="001C1469"/>
    <w:rsid w:val="001C5293"/>
    <w:rsid w:val="001D6A47"/>
    <w:rsid w:val="001E4C7D"/>
    <w:rsid w:val="001F4516"/>
    <w:rsid w:val="001F7D2D"/>
    <w:rsid w:val="002115C4"/>
    <w:rsid w:val="00213723"/>
    <w:rsid w:val="00230902"/>
    <w:rsid w:val="002A3AD6"/>
    <w:rsid w:val="002A7CDF"/>
    <w:rsid w:val="002E7E36"/>
    <w:rsid w:val="002F2EAB"/>
    <w:rsid w:val="0034742F"/>
    <w:rsid w:val="00350393"/>
    <w:rsid w:val="00367F69"/>
    <w:rsid w:val="00372042"/>
    <w:rsid w:val="003A54D6"/>
    <w:rsid w:val="003C1A3C"/>
    <w:rsid w:val="003D212F"/>
    <w:rsid w:val="00420E36"/>
    <w:rsid w:val="004805A3"/>
    <w:rsid w:val="004811A9"/>
    <w:rsid w:val="004938FD"/>
    <w:rsid w:val="004A1939"/>
    <w:rsid w:val="004C1330"/>
    <w:rsid w:val="004E68C6"/>
    <w:rsid w:val="004F1B19"/>
    <w:rsid w:val="00545C17"/>
    <w:rsid w:val="00546C1D"/>
    <w:rsid w:val="005700AC"/>
    <w:rsid w:val="0058796B"/>
    <w:rsid w:val="005C0213"/>
    <w:rsid w:val="005C3F90"/>
    <w:rsid w:val="005C67B2"/>
    <w:rsid w:val="005D3572"/>
    <w:rsid w:val="00613D66"/>
    <w:rsid w:val="00626BED"/>
    <w:rsid w:val="00635B43"/>
    <w:rsid w:val="00637EBC"/>
    <w:rsid w:val="0065072B"/>
    <w:rsid w:val="00655067"/>
    <w:rsid w:val="00664985"/>
    <w:rsid w:val="006811D7"/>
    <w:rsid w:val="006817CC"/>
    <w:rsid w:val="006861D3"/>
    <w:rsid w:val="006B4BCC"/>
    <w:rsid w:val="006B7B7F"/>
    <w:rsid w:val="006C01C0"/>
    <w:rsid w:val="00706AFC"/>
    <w:rsid w:val="00706CC6"/>
    <w:rsid w:val="007230AD"/>
    <w:rsid w:val="007412D4"/>
    <w:rsid w:val="00764B59"/>
    <w:rsid w:val="0078287A"/>
    <w:rsid w:val="00795314"/>
    <w:rsid w:val="007953A3"/>
    <w:rsid w:val="007B26B3"/>
    <w:rsid w:val="007D1A9B"/>
    <w:rsid w:val="007E0DB9"/>
    <w:rsid w:val="007F3574"/>
    <w:rsid w:val="007F5CC2"/>
    <w:rsid w:val="00804153"/>
    <w:rsid w:val="008041E7"/>
    <w:rsid w:val="0082728C"/>
    <w:rsid w:val="008871D0"/>
    <w:rsid w:val="008B199E"/>
    <w:rsid w:val="008E3B97"/>
    <w:rsid w:val="00902917"/>
    <w:rsid w:val="0093247D"/>
    <w:rsid w:val="00937B6F"/>
    <w:rsid w:val="009460ED"/>
    <w:rsid w:val="009519D7"/>
    <w:rsid w:val="009A4DB0"/>
    <w:rsid w:val="009C3033"/>
    <w:rsid w:val="009D231A"/>
    <w:rsid w:val="009E4473"/>
    <w:rsid w:val="00A20844"/>
    <w:rsid w:val="00A6349C"/>
    <w:rsid w:val="00B33EE9"/>
    <w:rsid w:val="00B45A85"/>
    <w:rsid w:val="00BA24D7"/>
    <w:rsid w:val="00BB25FE"/>
    <w:rsid w:val="00BB4C73"/>
    <w:rsid w:val="00BE21CB"/>
    <w:rsid w:val="00BE4BC3"/>
    <w:rsid w:val="00BE78FD"/>
    <w:rsid w:val="00BF359F"/>
    <w:rsid w:val="00BF60D8"/>
    <w:rsid w:val="00C1646D"/>
    <w:rsid w:val="00C36A26"/>
    <w:rsid w:val="00C427FA"/>
    <w:rsid w:val="00C51A35"/>
    <w:rsid w:val="00CB479B"/>
    <w:rsid w:val="00D063B6"/>
    <w:rsid w:val="00D24E18"/>
    <w:rsid w:val="00D557E7"/>
    <w:rsid w:val="00D63AB1"/>
    <w:rsid w:val="00D70933"/>
    <w:rsid w:val="00D71E1B"/>
    <w:rsid w:val="00D872EF"/>
    <w:rsid w:val="00DD2006"/>
    <w:rsid w:val="00DD4907"/>
    <w:rsid w:val="00DD4A83"/>
    <w:rsid w:val="00DE653D"/>
    <w:rsid w:val="00E33A4A"/>
    <w:rsid w:val="00E81935"/>
    <w:rsid w:val="00E9498A"/>
    <w:rsid w:val="00EA1FE7"/>
    <w:rsid w:val="00EB3ACA"/>
    <w:rsid w:val="00EC1CC0"/>
    <w:rsid w:val="00F13998"/>
    <w:rsid w:val="00F45477"/>
    <w:rsid w:val="00F54488"/>
    <w:rsid w:val="00F94E6C"/>
    <w:rsid w:val="00FA71A1"/>
    <w:rsid w:val="00FD2377"/>
    <w:rsid w:val="00FE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93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C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293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C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293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E33A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93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C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293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C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293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E33A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DF8C-6324-4CE3-B4FC-0EA2CE7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1678</Words>
  <Characters>13117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4</cp:revision>
  <cp:lastPrinted>2020-10-01T06:27:00Z</cp:lastPrinted>
  <dcterms:created xsi:type="dcterms:W3CDTF">2023-09-25T16:47:00Z</dcterms:created>
  <dcterms:modified xsi:type="dcterms:W3CDTF">2023-09-28T13:04:00Z</dcterms:modified>
</cp:coreProperties>
</file>